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0E" w:rsidRPr="0048455F" w:rsidRDefault="0005270E" w:rsidP="00A25F3B">
      <w:pPr>
        <w:spacing w:before="12" w:after="12" w:line="259" w:lineRule="auto"/>
        <w:rPr>
          <w:rFonts w:ascii="Gill Sans MT" w:hAnsi="Gill Sans MT"/>
          <w:sz w:val="16"/>
          <w:szCs w:val="16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8455F" w:rsidTr="005E21C7">
        <w:trPr>
          <w:trHeight w:val="397"/>
        </w:trPr>
        <w:tc>
          <w:tcPr>
            <w:tcW w:w="9635" w:type="dxa"/>
            <w:shd w:val="clear" w:color="auto" w:fill="002060"/>
          </w:tcPr>
          <w:p w:rsidR="005E21C7" w:rsidRPr="00B46973" w:rsidRDefault="002661D5" w:rsidP="0049011E">
            <w:pPr>
              <w:shd w:val="clear" w:color="auto" w:fill="002060"/>
              <w:spacing w:before="12" w:after="12"/>
              <w:rPr>
                <w:rFonts w:ascii="Gill Sans MT" w:hAnsi="Gill Sans MT"/>
                <w:sz w:val="22"/>
                <w:lang w:val="nl-BE"/>
              </w:rPr>
            </w:pPr>
            <w:r w:rsidRPr="00B46973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nl-BE" w:eastAsia="en-US"/>
              </w:rPr>
              <w:t>Ta</w:t>
            </w:r>
            <w:r w:rsidR="00D96B65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nl-BE" w:eastAsia="en-US"/>
              </w:rPr>
              <w:t>ak</w:t>
            </w:r>
            <w:r w:rsidR="005E21C7" w:rsidRPr="00B46973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nl-BE" w:eastAsia="en-US"/>
              </w:rPr>
              <w:t xml:space="preserve"> </w:t>
            </w:r>
            <w:bookmarkStart w:id="0" w:name="_GoBack"/>
            <w:bookmarkEnd w:id="0"/>
            <w:r w:rsidR="005E21C7" w:rsidRPr="00B46973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nl-BE" w:eastAsia="en-US"/>
              </w:rPr>
              <w:t xml:space="preserve"> | </w:t>
            </w:r>
            <w:r w:rsidR="00B46973" w:rsidRPr="00B46973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nl-BE" w:eastAsia="en-US"/>
              </w:rPr>
              <w:t>Een gemengde salade bereiden</w:t>
            </w:r>
          </w:p>
        </w:tc>
      </w:tr>
      <w:tr w:rsidR="005E21C7" w:rsidRPr="00B46973" w:rsidTr="005E21C7">
        <w:tc>
          <w:tcPr>
            <w:tcW w:w="9635" w:type="dxa"/>
          </w:tcPr>
          <w:p w:rsidR="005E21C7" w:rsidRPr="00B46973" w:rsidRDefault="005E21C7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noProof/>
                <w:lang w:val="nl-BE" w:eastAsia="de-DE"/>
              </w:rPr>
            </w:pPr>
            <w:r w:rsidRPr="0048455F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margin">
                    <wp:posOffset>-39460</wp:posOffset>
                  </wp:positionH>
                  <wp:positionV relativeFrom="paragraph">
                    <wp:posOffset>59055</wp:posOffset>
                  </wp:positionV>
                  <wp:extent cx="450215" cy="253672"/>
                  <wp:effectExtent l="0" t="0" r="6985" b="0"/>
                  <wp:wrapNone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3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B46973">
              <w:rPr>
                <w:rFonts w:ascii="Leelawadee" w:hAnsi="Leelawadee" w:cs="Leelawadee"/>
                <w:noProof/>
                <w:lang w:val="nl-BE" w:eastAsia="nl-BE"/>
              </w:rPr>
              <w:t>Bereid een gemengde salade met dressing</w:t>
            </w:r>
          </w:p>
          <w:p w:rsidR="00F20643" w:rsidRPr="00B46973" w:rsidRDefault="00F20643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nl-BE"/>
              </w:rPr>
            </w:pPr>
          </w:p>
          <w:p w:rsidR="005E21C7" w:rsidRPr="00B46973" w:rsidRDefault="00284705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3566795</wp:posOffset>
                  </wp:positionH>
                  <wp:positionV relativeFrom="paragraph">
                    <wp:posOffset>-413385</wp:posOffset>
                  </wp:positionV>
                  <wp:extent cx="1181735" cy="786130"/>
                  <wp:effectExtent l="19050" t="0" r="0" b="0"/>
                  <wp:wrapThrough wrapText="bothSides">
                    <wp:wrapPolygon edited="0">
                      <wp:start x="-348" y="0"/>
                      <wp:lineTo x="-348" y="20937"/>
                      <wp:lineTo x="21588" y="20937"/>
                      <wp:lineTo x="21588" y="0"/>
                      <wp:lineTo x="-348" y="0"/>
                    </wp:wrapPolygon>
                  </wp:wrapThrough>
                  <wp:docPr id="8" name="Grafik 7" descr="sal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l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3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E21C7" w:rsidRPr="00B46973" w:rsidRDefault="005E21C7" w:rsidP="005E21C7">
      <w:pPr>
        <w:spacing w:before="12" w:after="12" w:line="276" w:lineRule="auto"/>
        <w:rPr>
          <w:rFonts w:ascii="Leelawadee" w:hAnsi="Leelawadee" w:cs="Leelawadee"/>
          <w:sz w:val="22"/>
          <w:szCs w:val="22"/>
          <w:lang w:val="nl-BE"/>
        </w:rPr>
      </w:pPr>
    </w:p>
    <w:p w:rsidR="005E21C7" w:rsidRPr="00B46973" w:rsidRDefault="005E21C7" w:rsidP="005E21C7">
      <w:pPr>
        <w:spacing w:before="12" w:after="12" w:line="276" w:lineRule="auto"/>
        <w:rPr>
          <w:rFonts w:ascii="Leelawadee" w:hAnsi="Leelawadee" w:cs="Leelawadee"/>
          <w:b/>
          <w:i/>
          <w:sz w:val="22"/>
          <w:szCs w:val="22"/>
          <w:lang w:val="nl-BE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CA62A3" w:rsidTr="005E21C7">
        <w:tc>
          <w:tcPr>
            <w:tcW w:w="9635" w:type="dxa"/>
          </w:tcPr>
          <w:p w:rsidR="005E21C7" w:rsidRPr="0048455F" w:rsidRDefault="002661D5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 w:rsidRPr="0048455F">
              <w:rPr>
                <w:b/>
                <w:i/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231140</wp:posOffset>
                  </wp:positionV>
                  <wp:extent cx="276389" cy="276389"/>
                  <wp:effectExtent l="0" t="0" r="9525" b="9525"/>
                  <wp:wrapNone/>
                  <wp:docPr id="5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89" cy="27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</w:t>
            </w:r>
            <w:r w:rsidR="007C7DB1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a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p 1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B46973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Hoe?</w:t>
            </w:r>
            <w:r w:rsidR="005E21C7" w:rsidRPr="0048455F"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</w:p>
          <w:p w:rsidR="00CA62A3" w:rsidRPr="00CA62A3" w:rsidRDefault="00CA62A3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CA62A3">
              <w:rPr>
                <w:rFonts w:ascii="Leelawadee" w:hAnsi="Leelawadee" w:cs="Leelawadee"/>
                <w:sz w:val="22"/>
                <w:lang w:val="nl-BE"/>
              </w:rPr>
              <w:t>Welk materiaal heb ik nodig?</w:t>
            </w:r>
            <w:r w:rsidR="005E21C7" w:rsidRPr="00CA62A3">
              <w:rPr>
                <w:rFonts w:ascii="Leelawadee" w:hAnsi="Leelawadee" w:cs="Leelawadee"/>
                <w:sz w:val="22"/>
                <w:lang w:val="nl-BE"/>
              </w:rPr>
              <w:t xml:space="preserve"> </w:t>
            </w:r>
          </w:p>
          <w:p w:rsidR="005E21C7" w:rsidRPr="00CA62A3" w:rsidRDefault="00CA62A3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CA62A3">
              <w:rPr>
                <w:rFonts w:ascii="Leelawadee" w:hAnsi="Leelawadee" w:cs="Leelawadee"/>
                <w:sz w:val="22"/>
                <w:lang w:val="nl-BE"/>
              </w:rPr>
              <w:t>Hoe omgaan met de ingrediënten?</w:t>
            </w:r>
          </w:p>
          <w:p w:rsidR="003624E6" w:rsidRPr="00CA62A3" w:rsidRDefault="00CA62A3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CA62A3">
              <w:rPr>
                <w:rFonts w:ascii="Leelawadee" w:hAnsi="Leelawadee" w:cs="Leelawadee"/>
                <w:sz w:val="22"/>
                <w:lang w:val="nl-BE"/>
              </w:rPr>
              <w:t>Waar vind je de dingen</w:t>
            </w:r>
            <w:r>
              <w:rPr>
                <w:rFonts w:ascii="Leelawadee" w:hAnsi="Leelawadee" w:cs="Leelawadee"/>
                <w:sz w:val="22"/>
                <w:lang w:val="nl-BE"/>
              </w:rPr>
              <w:t xml:space="preserve"> die je nodig hebt in de keuken?</w:t>
            </w:r>
          </w:p>
        </w:tc>
      </w:tr>
      <w:tr w:rsidR="005E21C7" w:rsidRPr="00CA62A3" w:rsidTr="005E21C7">
        <w:tc>
          <w:tcPr>
            <w:tcW w:w="9635" w:type="dxa"/>
          </w:tcPr>
          <w:p w:rsidR="005E21C7" w:rsidRPr="0048455F" w:rsidRDefault="005E21C7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</w:t>
            </w:r>
            <w:r w:rsidR="007C7DB1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a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p 2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B46973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Taal</w:t>
            </w:r>
          </w:p>
          <w:p w:rsidR="00CA62A3" w:rsidRPr="00CA62A3" w:rsidRDefault="005E21C7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13335</wp:posOffset>
                  </wp:positionV>
                  <wp:extent cx="284429" cy="284429"/>
                  <wp:effectExtent l="0" t="0" r="1905" b="1905"/>
                  <wp:wrapNone/>
                  <wp:docPr id="6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A62A3" w:rsidRPr="00CA62A3">
              <w:rPr>
                <w:rFonts w:ascii="Leelawadee" w:hAnsi="Leelawadee" w:cs="Leelawadee"/>
                <w:sz w:val="22"/>
                <w:lang w:val="nl-BE"/>
              </w:rPr>
              <w:t>Kun je het benodigde keukenmateriaal benoemen?</w:t>
            </w:r>
          </w:p>
          <w:p w:rsidR="005E21C7" w:rsidRPr="00CA62A3" w:rsidRDefault="00CA62A3" w:rsidP="00476E1B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sz w:val="22"/>
                <w:lang w:val="nl-BE"/>
              </w:rPr>
              <w:t xml:space="preserve">Weet je hoe je dit vraagt aan </w:t>
            </w:r>
            <w:r w:rsidR="00476E1B">
              <w:rPr>
                <w:rFonts w:ascii="Leelawadee" w:hAnsi="Leelawadee" w:cs="Leelawadee"/>
                <w:sz w:val="22"/>
                <w:lang w:val="nl-BE"/>
              </w:rPr>
              <w:t>je</w:t>
            </w:r>
            <w:r>
              <w:rPr>
                <w:rFonts w:ascii="Leelawadee" w:hAnsi="Leelawadee" w:cs="Leelawadee"/>
                <w:sz w:val="22"/>
                <w:lang w:val="nl-BE"/>
              </w:rPr>
              <w:t xml:space="preserve"> collega’s?</w:t>
            </w:r>
          </w:p>
        </w:tc>
      </w:tr>
    </w:tbl>
    <w:p w:rsidR="005E21C7" w:rsidRPr="00CA62A3" w:rsidRDefault="005E21C7" w:rsidP="005E21C7">
      <w:pPr>
        <w:spacing w:before="12" w:after="12" w:line="276" w:lineRule="auto"/>
        <w:rPr>
          <w:rFonts w:ascii="Leelawadee" w:hAnsi="Leelawadee" w:cs="Leelawadee"/>
          <w:sz w:val="22"/>
          <w:szCs w:val="22"/>
          <w:lang w:val="nl-BE"/>
        </w:rPr>
      </w:pPr>
    </w:p>
    <w:p w:rsidR="005E21C7" w:rsidRPr="00CA62A3" w:rsidRDefault="005E21C7" w:rsidP="005E21C7">
      <w:pPr>
        <w:spacing w:before="12" w:after="12" w:line="276" w:lineRule="auto"/>
        <w:ind w:left="709"/>
        <w:rPr>
          <w:rFonts w:ascii="Leelawadee" w:hAnsi="Leelawadee" w:cs="Leelawadee"/>
          <w:sz w:val="22"/>
          <w:szCs w:val="22"/>
          <w:lang w:val="nl-BE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76E1B" w:rsidTr="005E21C7">
        <w:tc>
          <w:tcPr>
            <w:tcW w:w="9635" w:type="dxa"/>
          </w:tcPr>
          <w:p w:rsidR="005E21C7" w:rsidRPr="0048455F" w:rsidRDefault="005E21C7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</w:t>
            </w:r>
            <w:r w:rsidR="007C7DB1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a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p 3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B46973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Doen!</w:t>
            </w:r>
          </w:p>
          <w:p w:rsidR="00CA62A3" w:rsidRPr="00476E1B" w:rsidRDefault="005E21C7" w:rsidP="00CA62A3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margin">
                    <wp:posOffset>62865</wp:posOffset>
                  </wp:positionH>
                  <wp:positionV relativeFrom="paragraph">
                    <wp:posOffset>38735</wp:posOffset>
                  </wp:positionV>
                  <wp:extent cx="330057" cy="330057"/>
                  <wp:effectExtent l="0" t="0" r="0" b="0"/>
                  <wp:wrapNone/>
                  <wp:docPr id="7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7" cy="3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A62A3" w:rsidRPr="00CA62A3">
              <w:rPr>
                <w:rFonts w:ascii="Leelawadee" w:hAnsi="Leelawadee" w:cs="Leelawadee"/>
                <w:sz w:val="22"/>
                <w:lang w:val="nl-BE"/>
              </w:rPr>
              <w:t>Leg mondeling uit welke materialen/ingrediënten je zult gebruiken.</w:t>
            </w:r>
            <w:r w:rsidR="00476E1B">
              <w:rPr>
                <w:rFonts w:ascii="Leelawadee" w:hAnsi="Leelawadee" w:cs="Leelawadee"/>
                <w:sz w:val="22"/>
                <w:lang w:val="nl-BE"/>
              </w:rPr>
              <w:t xml:space="preserve"> </w:t>
            </w:r>
            <w:r w:rsidR="00CA62A3" w:rsidRPr="00476E1B">
              <w:rPr>
                <w:rFonts w:ascii="Leelawadee" w:hAnsi="Leelawadee" w:cs="Leelawadee"/>
                <w:sz w:val="22"/>
                <w:lang w:val="nl-BE"/>
              </w:rPr>
              <w:t>Laat ze zien!</w:t>
            </w:r>
          </w:p>
          <w:p w:rsidR="005E21C7" w:rsidRPr="00476E1B" w:rsidRDefault="00CA62A3" w:rsidP="00CA62A3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Leg </w:t>
            </w:r>
            <w:r w:rsidR="00476E1B">
              <w:rPr>
                <w:rFonts w:ascii="Leelawadee" w:hAnsi="Leelawadee" w:cs="Leelawadee"/>
                <w:sz w:val="22"/>
                <w:lang w:val="nl-BE"/>
              </w:rPr>
              <w:t>je</w:t>
            </w: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 werkstappen</w:t>
            </w:r>
            <w:r w:rsidR="00476E1B">
              <w:rPr>
                <w:rFonts w:ascii="Leelawadee" w:hAnsi="Leelawadee" w:cs="Leelawadee"/>
                <w:sz w:val="22"/>
                <w:lang w:val="nl-BE"/>
              </w:rPr>
              <w:t xml:space="preserve"> uit aan je</w:t>
            </w: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 supervisor/instructeur</w:t>
            </w:r>
          </w:p>
          <w:p w:rsidR="005E21C7" w:rsidRPr="00476E1B" w:rsidRDefault="00CA62A3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76E1B">
              <w:rPr>
                <w:rFonts w:ascii="Leelawadee" w:hAnsi="Leelawadee" w:cs="Leelawadee"/>
                <w:sz w:val="22"/>
                <w:lang w:val="nl-BE"/>
              </w:rPr>
              <w:t>Doe het!</w:t>
            </w:r>
          </w:p>
        </w:tc>
      </w:tr>
    </w:tbl>
    <w:p w:rsidR="005E21C7" w:rsidRPr="00476E1B" w:rsidRDefault="005E21C7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nl-BE"/>
        </w:rPr>
      </w:pPr>
    </w:p>
    <w:p w:rsidR="002661D5" w:rsidRPr="00476E1B" w:rsidRDefault="002661D5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nl-BE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2661D5" w:rsidRPr="00476E1B" w:rsidTr="00270BE4">
        <w:tc>
          <w:tcPr>
            <w:tcW w:w="9635" w:type="dxa"/>
          </w:tcPr>
          <w:p w:rsidR="002661D5" w:rsidRPr="00476E1B" w:rsidRDefault="002661D5" w:rsidP="00270BE4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  <w:lang w:val="nl-BE"/>
              </w:rPr>
            </w:pPr>
            <w:r w:rsidRPr="0048455F"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4654202</wp:posOffset>
                  </wp:positionH>
                  <wp:positionV relativeFrom="paragraph">
                    <wp:posOffset>9484</wp:posOffset>
                  </wp:positionV>
                  <wp:extent cx="1374550" cy="286939"/>
                  <wp:effectExtent l="0" t="0" r="0" b="0"/>
                  <wp:wrapNone/>
                  <wp:docPr id="14" name="irc_mi" descr="Afbeeldingsresultaat voor evaluation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evaluation smiley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9" t="15710" r="3279" b="22844"/>
                          <a:stretch/>
                        </pic:blipFill>
                        <pic:spPr bwMode="auto">
                          <a:xfrm>
                            <a:off x="0" y="0"/>
                            <a:ext cx="1374550" cy="28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C7DB1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Sta</w:t>
            </w:r>
            <w:r w:rsidRPr="00476E1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p 4</w:t>
            </w:r>
            <w:r w:rsidRPr="00476E1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ab/>
            </w:r>
            <w:r w:rsidR="00CA62A3" w:rsidRPr="00476E1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Hoe ging het?</w:t>
            </w:r>
            <w:r w:rsidRPr="00476E1B">
              <w:rPr>
                <w:rFonts w:ascii="Leelawadee" w:hAnsi="Leelawadee" w:cs="Leelawadee"/>
                <w:b/>
                <w:noProof/>
                <w:lang w:val="nl-BE"/>
              </w:rPr>
              <w:t xml:space="preserve">  </w:t>
            </w:r>
            <w:r w:rsidRPr="00476E1B">
              <w:rPr>
                <w:rFonts w:ascii="Leelawadee" w:hAnsi="Leelawadee" w:cs="Leelawadee"/>
                <w:b/>
                <w:noProof/>
                <w:lang w:val="nl-BE"/>
              </w:rPr>
              <w:tab/>
            </w:r>
            <w:r w:rsidRPr="00476E1B">
              <w:rPr>
                <w:rFonts w:ascii="Leelawadee" w:hAnsi="Leelawadee" w:cs="Leelawadee"/>
                <w:b/>
                <w:noProof/>
                <w:lang w:val="nl-BE"/>
              </w:rPr>
              <w:tab/>
            </w:r>
            <w:r w:rsidRPr="00476E1B">
              <w:rPr>
                <w:rFonts w:ascii="Leelawadee" w:hAnsi="Leelawadee" w:cs="Leelawadee"/>
                <w:b/>
                <w:noProof/>
                <w:lang w:val="nl-BE"/>
              </w:rPr>
              <w:tab/>
            </w:r>
          </w:p>
          <w:p w:rsidR="002661D5" w:rsidRPr="00476E1B" w:rsidRDefault="002661D5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15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76E1B" w:rsidRPr="00476E1B">
              <w:rPr>
                <w:rFonts w:ascii="Leelawadee" w:hAnsi="Leelawadee" w:cs="Leelawadee"/>
                <w:sz w:val="22"/>
                <w:lang w:val="nl-BE"/>
              </w:rPr>
              <w:t xml:space="preserve">Presenteer de salade aan </w:t>
            </w:r>
            <w:r w:rsidR="00476E1B">
              <w:rPr>
                <w:rFonts w:ascii="Leelawadee" w:hAnsi="Leelawadee" w:cs="Leelawadee"/>
                <w:sz w:val="22"/>
                <w:lang w:val="nl-BE"/>
              </w:rPr>
              <w:t>je</w:t>
            </w:r>
            <w:r w:rsidR="00476E1B" w:rsidRPr="00476E1B">
              <w:rPr>
                <w:rFonts w:ascii="Leelawadee" w:hAnsi="Leelawadee" w:cs="Leelawadee"/>
                <w:sz w:val="22"/>
                <w:lang w:val="nl-BE"/>
              </w:rPr>
              <w:t xml:space="preserve"> supervisor</w:t>
            </w:r>
          </w:p>
          <w:p w:rsidR="002661D5" w:rsidRPr="0048455F" w:rsidRDefault="00476E1B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en-GB"/>
              </w:rPr>
            </w:pP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Vertel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 xml:space="preserve"> hoe het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ging</w:t>
            </w:r>
            <w:proofErr w:type="spellEnd"/>
          </w:p>
          <w:p w:rsidR="002661D5" w:rsidRPr="0048455F" w:rsidRDefault="00476E1B" w:rsidP="002661D5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sz w:val="22"/>
                <w:lang w:val="en-GB"/>
              </w:rPr>
              <w:t xml:space="preserve">Wat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ging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goed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>?</w:t>
            </w:r>
          </w:p>
          <w:p w:rsidR="002661D5" w:rsidRPr="0048455F" w:rsidRDefault="00476E1B" w:rsidP="002661D5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sz w:val="22"/>
                <w:lang w:val="en-GB"/>
              </w:rPr>
              <w:t xml:space="preserve">Wat </w:t>
            </w:r>
            <w:proofErr w:type="spellStart"/>
            <w:proofErr w:type="gramStart"/>
            <w:r>
              <w:rPr>
                <w:rFonts w:ascii="Leelawadee" w:hAnsi="Leelawadee" w:cs="Leelawadee"/>
                <w:sz w:val="22"/>
                <w:lang w:val="en-GB"/>
              </w:rPr>
              <w:t>kan</w:t>
            </w:r>
            <w:proofErr w:type="spellEnd"/>
            <w:proofErr w:type="gramEnd"/>
            <w:r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beter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>?</w:t>
            </w:r>
          </w:p>
          <w:p w:rsidR="002661D5" w:rsidRPr="00476E1B" w:rsidRDefault="00476E1B" w:rsidP="00DA355D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476E1B">
              <w:rPr>
                <w:rFonts w:ascii="Leelawadee" w:hAnsi="Leelawadee" w:cs="Leelawadee"/>
                <w:sz w:val="22"/>
                <w:lang w:val="nl-BE"/>
              </w:rPr>
              <w:t>Wat wil je de volgende keer</w:t>
            </w:r>
            <w:r w:rsidR="00DA355D">
              <w:rPr>
                <w:rFonts w:ascii="Leelawadee" w:hAnsi="Leelawadee" w:cs="Leelawadee"/>
                <w:sz w:val="22"/>
                <w:lang w:val="nl-BE"/>
              </w:rPr>
              <w:t xml:space="preserve"> oefenen of leren</w:t>
            </w:r>
            <w:r w:rsidRPr="00476E1B">
              <w:rPr>
                <w:rFonts w:ascii="Leelawadee" w:hAnsi="Leelawadee" w:cs="Leelawadee"/>
                <w:sz w:val="22"/>
                <w:lang w:val="nl-BE"/>
              </w:rPr>
              <w:t>?</w:t>
            </w:r>
          </w:p>
        </w:tc>
      </w:tr>
      <w:tr w:rsidR="002661D5" w:rsidRPr="00476E1B" w:rsidTr="00270BE4">
        <w:tc>
          <w:tcPr>
            <w:tcW w:w="9635" w:type="dxa"/>
          </w:tcPr>
          <w:p w:rsidR="002661D5" w:rsidRPr="00476E1B" w:rsidRDefault="007C7DB1" w:rsidP="00270BE4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Sta</w:t>
            </w:r>
            <w:r w:rsidR="002661D5" w:rsidRPr="00476E1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p 5</w:t>
            </w:r>
            <w:r w:rsidR="002661D5" w:rsidRPr="00476E1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ab/>
              <w:t>Portfolio</w:t>
            </w:r>
          </w:p>
          <w:p w:rsidR="00476E1B" w:rsidRDefault="00476E1B" w:rsidP="00476E1B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</w:rPr>
            </w:pPr>
            <w:r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292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25F3B">
              <w:rPr>
                <w:rFonts w:ascii="Leelawadee" w:hAnsi="Leelawadee" w:cs="Leelawadee"/>
                <w:sz w:val="22"/>
              </w:rPr>
              <w:t xml:space="preserve">Doe </w:t>
            </w:r>
            <w:r>
              <w:rPr>
                <w:rFonts w:ascii="Leelawadee" w:hAnsi="Leelawadee" w:cs="Leelawadee"/>
                <w:sz w:val="22"/>
              </w:rPr>
              <w:t>deze opdracht in je p</w:t>
            </w:r>
            <w:r w:rsidRPr="00A25F3B">
              <w:rPr>
                <w:rFonts w:ascii="Leelawadee" w:hAnsi="Leelawadee" w:cs="Leelawadee"/>
                <w:sz w:val="22"/>
              </w:rPr>
              <w:t>ortfolio</w:t>
            </w:r>
            <w:r>
              <w:rPr>
                <w:rFonts w:ascii="Leelawadee" w:hAnsi="Leelawadee" w:cs="Leelawadee"/>
                <w:sz w:val="22"/>
              </w:rPr>
              <w:t>.</w:t>
            </w:r>
          </w:p>
          <w:p w:rsidR="002661D5" w:rsidRPr="00476E1B" w:rsidRDefault="00476E1B" w:rsidP="00476E1B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575091">
              <w:rPr>
                <w:rFonts w:ascii="Leelawadee" w:hAnsi="Leelawadee" w:cs="Leelawadee"/>
                <w:sz w:val="22"/>
              </w:rPr>
              <w:t>Vul je logboek in / houd je woordenlijst bij</w:t>
            </w:r>
          </w:p>
        </w:tc>
      </w:tr>
    </w:tbl>
    <w:p w:rsidR="002661D5" w:rsidRPr="00476E1B" w:rsidRDefault="002661D5" w:rsidP="002661D5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p w:rsidR="002661D5" w:rsidRPr="0048455F" w:rsidRDefault="00DD6FBD" w:rsidP="002661D5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en-GB"/>
        </w:rPr>
      </w:pPr>
      <w:r>
        <w:rPr>
          <w:rFonts w:ascii="Leelawadee" w:hAnsi="Leelawadee" w:cs="Leelawadee"/>
          <w:b/>
          <w:noProof/>
          <w:color w:val="002060"/>
          <w:lang w:val="en-GB"/>
        </w:rPr>
        <w:t>Werk</w:t>
      </w:r>
      <w:r w:rsidR="00CA62A3">
        <w:rPr>
          <w:rFonts w:ascii="Leelawadee" w:hAnsi="Leelawadee" w:cs="Leelawadee"/>
          <w:b/>
          <w:noProof/>
          <w:color w:val="002060"/>
          <w:lang w:val="en-GB"/>
        </w:rPr>
        <w:t>begeleider</w:t>
      </w:r>
      <w:r w:rsidR="002661D5" w:rsidRPr="0048455F">
        <w:rPr>
          <w:rFonts w:ascii="Leelawadee" w:hAnsi="Leelawadee" w:cs="Leelawadee"/>
          <w:b/>
          <w:noProof/>
          <w:color w:val="002060"/>
          <w:lang w:val="en-GB"/>
        </w:rPr>
        <w:t xml:space="preserve">: </w:t>
      </w: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15"/>
      </w:tblGrid>
      <w:tr w:rsidR="002661D5" w:rsidRPr="0048455F" w:rsidTr="002661D5">
        <w:tc>
          <w:tcPr>
            <w:tcW w:w="961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EEAF6" w:themeFill="accent1" w:themeFillTint="33"/>
          </w:tcPr>
          <w:p w:rsidR="002661D5" w:rsidRPr="0048455F" w:rsidRDefault="002661D5" w:rsidP="00270BE4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Top </w:t>
            </w:r>
            <w:r w:rsidR="00CA62A3">
              <w:rPr>
                <w:rFonts w:ascii="Leelawadee" w:hAnsi="Leelawadee" w:cs="Leelawadee"/>
                <w:noProof/>
                <w:sz w:val="22"/>
                <w:lang w:val="en-GB"/>
              </w:rPr>
              <w:t>en</w:t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 Tip:</w:t>
            </w:r>
          </w:p>
          <w:p w:rsidR="002661D5" w:rsidRPr="0048455F" w:rsidRDefault="002661D5" w:rsidP="00270B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 </w:t>
            </w:r>
          </w:p>
          <w:p w:rsidR="002661D5" w:rsidRPr="0048455F" w:rsidRDefault="002661D5" w:rsidP="00CA62A3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="00CA62A3">
              <w:rPr>
                <w:rFonts w:ascii="Leelawadee" w:hAnsi="Leelawadee" w:cs="Leelawadee"/>
                <w:noProof/>
                <w:sz w:val="22"/>
                <w:lang w:val="en-GB"/>
              </w:rPr>
              <w:t>Handtekening</w:t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>: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 xml:space="preserve">  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</w:p>
        </w:tc>
      </w:tr>
    </w:tbl>
    <w:p w:rsidR="002C7E95" w:rsidRPr="0048455F" w:rsidRDefault="002C7E95" w:rsidP="00284705">
      <w:pPr>
        <w:spacing w:before="12" w:after="12" w:line="276" w:lineRule="auto"/>
        <w:rPr>
          <w:rFonts w:ascii="Leelawadee" w:hAnsi="Leelawadee" w:cs="Leelawadee"/>
          <w:b/>
          <w:sz w:val="22"/>
          <w:szCs w:val="22"/>
          <w:lang w:val="en-GB"/>
        </w:rPr>
      </w:pPr>
    </w:p>
    <w:sectPr w:rsidR="002C7E95" w:rsidRPr="0048455F" w:rsidSect="002661D5">
      <w:headerReference w:type="default" r:id="rId24"/>
      <w:footerReference w:type="default" r:id="rId25"/>
      <w:pgSz w:w="11906" w:h="16838"/>
      <w:pgMar w:top="1276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DDC" w:rsidRDefault="00D41DDC" w:rsidP="009923D5">
      <w:r>
        <w:separator/>
      </w:r>
    </w:p>
  </w:endnote>
  <w:endnote w:type="continuationSeparator" w:id="0">
    <w:p w:rsidR="00D41DDC" w:rsidRDefault="00D41DDC" w:rsidP="0099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7D2" w:rsidRPr="00270364" w:rsidRDefault="0049011E">
    <w:pPr>
      <w:pStyle w:val="Fuzeile"/>
      <w:rPr>
        <w:sz w:val="16"/>
        <w:szCs w:val="16"/>
      </w:rPr>
    </w:pPr>
    <w:r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82" type="#_x0000_t202" style="position:absolute;margin-left:348.95pt;margin-top:-33.15pt;width:151.45pt;height:61.8pt;z-index:251664384" stroked="f">
          <v:textbox>
            <w:txbxContent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  <w:r w:rsidRPr="00F20643">
                  <w:rPr>
                    <w:sz w:val="16"/>
                    <w:szCs w:val="16"/>
                    <w:lang w:val="en-US"/>
                  </w:rPr>
                  <w:t xml:space="preserve">Project </w:t>
                </w:r>
                <w:proofErr w:type="gramStart"/>
                <w:r w:rsidRPr="00F20643">
                  <w:rPr>
                    <w:sz w:val="16"/>
                    <w:szCs w:val="16"/>
                    <w:lang w:val="en-US"/>
                  </w:rPr>
                  <w:t>No:</w:t>
                </w:r>
                <w:proofErr w:type="gramEnd"/>
                <w:r w:rsidRPr="00F20643">
                  <w:rPr>
                    <w:sz w:val="16"/>
                    <w:szCs w:val="16"/>
                    <w:lang w:val="en-US"/>
                  </w:rPr>
                  <w:t xml:space="preserve"> 2016-1-DE02-KA202-003312</w:t>
                </w:r>
              </w:p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9C67D2" w:rsidRPr="00090BD0" w:rsidRDefault="009C67D2">
                <w:pPr>
                  <w:rPr>
                    <w:sz w:val="16"/>
                    <w:szCs w:val="16"/>
                    <w:lang w:val="en-US"/>
                  </w:rPr>
                </w:pPr>
                <w:r w:rsidRPr="00090BD0">
                  <w:rPr>
                    <w:sz w:val="16"/>
                    <w:szCs w:val="16"/>
                    <w:lang w:val="en-US"/>
                  </w:rPr>
                  <w:t>For Further Information see also:</w:t>
                </w:r>
              </w:p>
              <w:p w:rsidR="009C67D2" w:rsidRPr="00090BD0" w:rsidRDefault="0049011E">
                <w:pPr>
                  <w:rPr>
                    <w:sz w:val="16"/>
                    <w:szCs w:val="16"/>
                    <w:lang w:val="en-US"/>
                  </w:rPr>
                </w:pPr>
                <w:hyperlink r:id="rId1" w:history="1">
                  <w:r w:rsidR="009C67D2" w:rsidRPr="001C474B">
                    <w:rPr>
                      <w:rStyle w:val="Hyperlink"/>
                      <w:sz w:val="16"/>
                      <w:szCs w:val="16"/>
                      <w:lang w:val="en-US"/>
                    </w:rPr>
                    <w:t>www.fastlane-project.eu</w:t>
                  </w:r>
                </w:hyperlink>
                <w:r w:rsidR="009C67D2">
                  <w:rPr>
                    <w:sz w:val="16"/>
                    <w:szCs w:val="16"/>
                    <w:lang w:val="en-US"/>
                  </w:rPr>
                  <w:t xml:space="preserve"> </w:t>
                </w:r>
              </w:p>
              <w:p w:rsidR="009C67D2" w:rsidRPr="00090BD0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 w:rsidR="009C67D2"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-665480</wp:posOffset>
          </wp:positionH>
          <wp:positionV relativeFrom="paragraph">
            <wp:posOffset>-352425</wp:posOffset>
          </wp:positionV>
          <wp:extent cx="2309495" cy="664210"/>
          <wp:effectExtent l="19050" t="0" r="0" b="0"/>
          <wp:wrapTopAndBottom/>
          <wp:docPr id="2" name="Grafik 1" descr="eu_flag_co_funded_pos_[rgb]_ri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co_funded_pos_[rgb]_righ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094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US"/>
      </w:rPr>
      <w:pict>
        <v:shape id="_x0000_s20481" type="#_x0000_t202" style="position:absolute;margin-left:145.6pt;margin-top:-37.9pt;width:189.95pt;height:62.4pt;z-index:251663360;mso-width-percent:400;mso-height-percent:200;mso-position-horizontal-relative:text;mso-position-vertical-relative:text;mso-width-percent:400;mso-height-percent:200;mso-width-relative:margin;mso-height-relative:margin" stroked="f">
          <v:textbox style="mso-fit-shape-to-text:t">
            <w:txbxContent>
              <w:p w:rsidR="009C67D2" w:rsidRPr="00023F0B" w:rsidRDefault="009C67D2">
                <w:pPr>
                  <w:rPr>
                    <w:lang w:val="en-US"/>
                  </w:rPr>
                </w:pPr>
                <w:r w:rsidRPr="00B46973">
                  <w:rPr>
                    <w:sz w:val="16"/>
                    <w:szCs w:val="16"/>
                    <w:lang w:val="en-US"/>
                  </w:rPr>
                  <w:t xml:space="preserve">The European Commission support for the production of this publication does not constitute an endorsement of the </w:t>
                </w:r>
                <w:proofErr w:type="gramStart"/>
                <w:r w:rsidRPr="00B46973">
                  <w:rPr>
                    <w:sz w:val="16"/>
                    <w:szCs w:val="16"/>
                    <w:lang w:val="en-US"/>
                  </w:rPr>
                  <w:t>contents which</w:t>
                </w:r>
                <w:proofErr w:type="gramEnd"/>
                <w:r w:rsidRPr="00B46973">
                  <w:rPr>
                    <w:sz w:val="16"/>
                    <w:szCs w:val="16"/>
                    <w:lang w:val="en-US"/>
                  </w:rPr>
                  <w:t xml:space="preserve"> reflects the views only of the authors, and the Commission cannot be held responsible for any use which may be made of the information contained therein.</w:t>
                </w:r>
              </w:p>
            </w:txbxContent>
          </v:textbox>
        </v:shape>
      </w:pict>
    </w:r>
    <w:r w:rsidR="009C67D2">
      <w:tab/>
    </w:r>
    <w:r w:rsidR="009C67D2" w:rsidRPr="00270364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DDC" w:rsidRDefault="00D41DDC" w:rsidP="009923D5">
      <w:r>
        <w:separator/>
      </w:r>
    </w:p>
  </w:footnote>
  <w:footnote w:type="continuationSeparator" w:id="0">
    <w:p w:rsidR="00D41DDC" w:rsidRDefault="00D41DDC" w:rsidP="0099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istentabelle5dunkelAkzent61"/>
      <w:tblW w:w="0" w:type="auto"/>
      <w:tblLook w:val="00A0" w:firstRow="1" w:lastRow="0" w:firstColumn="1" w:lastColumn="0" w:noHBand="0" w:noVBand="0"/>
    </w:tblPr>
    <w:tblGrid>
      <w:gridCol w:w="435"/>
      <w:gridCol w:w="544"/>
      <w:gridCol w:w="309"/>
      <w:gridCol w:w="309"/>
      <w:gridCol w:w="311"/>
      <w:gridCol w:w="1987"/>
    </w:tblGrid>
    <w:tr w:rsidR="009C67D2" w:rsidRPr="00672063" w:rsidTr="006720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54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351" w:type="dxa"/>
        </w:tcPr>
        <w:p w:rsidR="009C67D2" w:rsidRPr="00672063" w:rsidRDefault="009C67D2" w:rsidP="003150A8">
          <w:pPr>
            <w:pStyle w:val="Kopfzeile"/>
            <w:jc w:val="center"/>
            <w:rPr>
              <w:rFonts w:asciiTheme="minorHAnsi" w:hAnsiTheme="minorHAnsi"/>
            </w:rPr>
          </w:pPr>
          <w:r w:rsidRPr="00672063">
            <w:rPr>
              <w:rFonts w:asciiTheme="minorHAnsi" w:hAnsiTheme="minorHAnsi"/>
            </w:rPr>
            <w:t>P</w:t>
          </w:r>
          <w:r w:rsidR="00A3250D">
            <w:rPr>
              <w:rFonts w:asciiTheme="minorHAnsi" w:hAnsiTheme="minorHAnsi"/>
            </w:rPr>
            <w:t>F</w:t>
          </w: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544" w:type="dxa"/>
        </w:tcPr>
        <w:p w:rsidR="009C67D2" w:rsidRPr="00672063" w:rsidRDefault="00A3250D" w:rsidP="003150A8">
          <w:pPr>
            <w:pStyle w:val="Kopfzeile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M</w:t>
          </w: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09" w:type="dxa"/>
        </w:tcPr>
        <w:p w:rsidR="009C67D2" w:rsidRPr="00672063" w:rsidRDefault="009C67D2" w:rsidP="00F20643">
          <w:pPr>
            <w:pStyle w:val="Kopfzeile"/>
            <w:rPr>
              <w:rFonts w:asciiTheme="minorHAnsi" w:hAnsiTheme="minorHAnsi"/>
            </w:rPr>
          </w:pP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309" w:type="dxa"/>
        </w:tcPr>
        <w:p w:rsidR="009C67D2" w:rsidRPr="00672063" w:rsidRDefault="009C67D2" w:rsidP="003150A8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11" w:type="dxa"/>
        </w:tcPr>
        <w:p w:rsidR="009C67D2" w:rsidRPr="00672063" w:rsidRDefault="009C67D2" w:rsidP="003150A8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1987" w:type="dxa"/>
        </w:tcPr>
        <w:p w:rsidR="009C67D2" w:rsidRPr="00672063" w:rsidRDefault="009C67D2" w:rsidP="003150A8">
          <w:pPr>
            <w:pStyle w:val="Kopfzeile"/>
            <w:rPr>
              <w:rFonts w:asciiTheme="minorHAnsi" w:hAnsiTheme="minorHAnsi"/>
            </w:rPr>
          </w:pPr>
        </w:p>
      </w:tc>
    </w:tr>
  </w:tbl>
  <w:p w:rsidR="009C67D2" w:rsidRPr="00672063" w:rsidRDefault="009C67D2" w:rsidP="00672063">
    <w:pPr>
      <w:pStyle w:val="Kopfzeile"/>
      <w:rPr>
        <w:rFonts w:asciiTheme="minorHAnsi" w:hAnsiTheme="minorHAnsi"/>
        <w:sz w:val="22"/>
        <w:szCs w:val="22"/>
      </w:rPr>
    </w:pPr>
    <w:r w:rsidRPr="00672063">
      <w:rPr>
        <w:rFonts w:asciiTheme="minorHAnsi" w:hAnsiTheme="minorHAnsi"/>
        <w:noProof/>
        <w:sz w:val="22"/>
        <w:szCs w:val="22"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-385445</wp:posOffset>
          </wp:positionV>
          <wp:extent cx="1314593" cy="638175"/>
          <wp:effectExtent l="0" t="0" r="0" b="0"/>
          <wp:wrapNone/>
          <wp:docPr id="1" name="Afbeelding 1" descr="H:\Entree met NT2\Fastlane\Fast La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Entree met NT2\Fastlane\Fast Lane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593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72063">
      <w:rPr>
        <w:rFonts w:asciiTheme="minorHAnsi" w:hAnsiTheme="minorHAnsi"/>
        <w:sz w:val="22"/>
        <w:szCs w:val="22"/>
      </w:rPr>
      <w:t>(= reference to competences)</w:t>
    </w:r>
  </w:p>
  <w:p w:rsidR="009C67D2" w:rsidRDefault="009C67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381C"/>
    <w:multiLevelType w:val="hybridMultilevel"/>
    <w:tmpl w:val="ABE0561E"/>
    <w:lvl w:ilvl="0" w:tplc="0413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 w15:restartNumberingAfterBreak="0">
    <w:nsid w:val="12185BC3"/>
    <w:multiLevelType w:val="hybridMultilevel"/>
    <w:tmpl w:val="CF18704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F4289"/>
    <w:multiLevelType w:val="hybridMultilevel"/>
    <w:tmpl w:val="153A92B8"/>
    <w:lvl w:ilvl="0" w:tplc="388E13DA">
      <w:numFmt w:val="bullet"/>
      <w:lvlText w:val="-"/>
      <w:lvlJc w:val="left"/>
      <w:pPr>
        <w:ind w:left="1428" w:hanging="360"/>
      </w:pPr>
      <w:rPr>
        <w:rFonts w:ascii="Leelawadee" w:eastAsia="Times New Roman" w:hAnsi="Leelawadee" w:cs="Leelawadee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D7E6FED"/>
    <w:multiLevelType w:val="hybridMultilevel"/>
    <w:tmpl w:val="32322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5731E"/>
    <w:multiLevelType w:val="hybridMultilevel"/>
    <w:tmpl w:val="3762158E"/>
    <w:lvl w:ilvl="0" w:tplc="0413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4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F96"/>
    <w:rsid w:val="000110EA"/>
    <w:rsid w:val="00012530"/>
    <w:rsid w:val="00023F0B"/>
    <w:rsid w:val="0005270E"/>
    <w:rsid w:val="00090BD0"/>
    <w:rsid w:val="00102E7A"/>
    <w:rsid w:val="00144C7D"/>
    <w:rsid w:val="001A20C0"/>
    <w:rsid w:val="00257BF3"/>
    <w:rsid w:val="002661D5"/>
    <w:rsid w:val="00270364"/>
    <w:rsid w:val="00270BE4"/>
    <w:rsid w:val="00284705"/>
    <w:rsid w:val="002A2E96"/>
    <w:rsid w:val="002C7E95"/>
    <w:rsid w:val="003150A8"/>
    <w:rsid w:val="003624E6"/>
    <w:rsid w:val="003924E7"/>
    <w:rsid w:val="00423666"/>
    <w:rsid w:val="00423E34"/>
    <w:rsid w:val="00476E1B"/>
    <w:rsid w:val="0048455F"/>
    <w:rsid w:val="0049011E"/>
    <w:rsid w:val="004A14A9"/>
    <w:rsid w:val="0050164B"/>
    <w:rsid w:val="00575091"/>
    <w:rsid w:val="005777D0"/>
    <w:rsid w:val="005E21C7"/>
    <w:rsid w:val="00612645"/>
    <w:rsid w:val="0064158B"/>
    <w:rsid w:val="00672063"/>
    <w:rsid w:val="006B5E30"/>
    <w:rsid w:val="006D5CCB"/>
    <w:rsid w:val="007032B7"/>
    <w:rsid w:val="007C33D7"/>
    <w:rsid w:val="007C7DB1"/>
    <w:rsid w:val="0091410C"/>
    <w:rsid w:val="00932548"/>
    <w:rsid w:val="009355EA"/>
    <w:rsid w:val="00974086"/>
    <w:rsid w:val="009923D5"/>
    <w:rsid w:val="009C67D2"/>
    <w:rsid w:val="009E3D3D"/>
    <w:rsid w:val="009F2DAD"/>
    <w:rsid w:val="00A25F3B"/>
    <w:rsid w:val="00A3250D"/>
    <w:rsid w:val="00A35CC5"/>
    <w:rsid w:val="00AB16B0"/>
    <w:rsid w:val="00AC6370"/>
    <w:rsid w:val="00B211F1"/>
    <w:rsid w:val="00B24459"/>
    <w:rsid w:val="00B46973"/>
    <w:rsid w:val="00B60F96"/>
    <w:rsid w:val="00BF4A14"/>
    <w:rsid w:val="00C03BE7"/>
    <w:rsid w:val="00C34298"/>
    <w:rsid w:val="00CA62A3"/>
    <w:rsid w:val="00CC2E34"/>
    <w:rsid w:val="00D2799F"/>
    <w:rsid w:val="00D41DDC"/>
    <w:rsid w:val="00D7221F"/>
    <w:rsid w:val="00D82274"/>
    <w:rsid w:val="00D96B65"/>
    <w:rsid w:val="00DA355D"/>
    <w:rsid w:val="00DD6FBD"/>
    <w:rsid w:val="00DF3B13"/>
    <w:rsid w:val="00E504EE"/>
    <w:rsid w:val="00E67298"/>
    <w:rsid w:val="00EA04B5"/>
    <w:rsid w:val="00EA0A56"/>
    <w:rsid w:val="00EC1D0F"/>
    <w:rsid w:val="00EC3C74"/>
    <w:rsid w:val="00EE1D50"/>
    <w:rsid w:val="00F07FEB"/>
    <w:rsid w:val="00F20643"/>
    <w:rsid w:val="00F52831"/>
    <w:rsid w:val="00F76738"/>
    <w:rsid w:val="00F779B8"/>
    <w:rsid w:val="00FB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/>
    <o:shapelayout v:ext="edit">
      <o:idmap v:ext="edit" data="1"/>
    </o:shapelayout>
  </w:shapeDefaults>
  <w:decimalSymbol w:val=","/>
  <w:listSeparator w:val=";"/>
  <w15:docId w15:val="{D7E14DD7-F3A0-44EE-AB74-B8B874F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Fuzeile">
    <w:name w:val="footer"/>
    <w:basedOn w:val="Standard"/>
    <w:link w:val="Fu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stenabsatz">
    <w:name w:val="List Paragraph"/>
    <w:basedOn w:val="Standard"/>
    <w:uiPriority w:val="34"/>
    <w:qFormat/>
    <w:rsid w:val="00AB16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05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5dunkelAkzent61">
    <w:name w:val="Listentabelle 5 dunkel  – Akzent 61"/>
    <w:basedOn w:val="NormaleTabelle"/>
    <w:uiPriority w:val="50"/>
    <w:rsid w:val="00672063"/>
    <w:pPr>
      <w:spacing w:after="0" w:line="240" w:lineRule="auto"/>
    </w:pPr>
    <w:rPr>
      <w:rFonts w:asciiTheme="minorHAnsi" w:hAnsiTheme="minorHAnsi"/>
      <w:color w:val="FFFFFF" w:themeColor="background1"/>
      <w:sz w:val="22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50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50A8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Absatz-Standardschriftart"/>
    <w:uiPriority w:val="99"/>
    <w:unhideWhenUsed/>
    <w:rsid w:val="00090B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://www.google.nl/url?sa=i&amp;rct=j&amp;q=&amp;esrc=s&amp;source=images&amp;cd=&amp;cad=rja&amp;uact=8&amp;ved=0ahUKEwiWqvyA7IbUAhWOY1AKHTYRDEsQjRwIBw&amp;url=http://ui-designer.net/usability/satisfaction.htm&amp;psig=AFQjCNG-NEkDTKtKGU06WFyDYjdxv-zNQw&amp;ust=149565733269994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webSettings" Target="webSettings.xml"/><Relationship Id="rId12" Type="http://schemas.openxmlformats.org/officeDocument/2006/relationships/hyperlink" Target="https://www.google.nl/url?sa=i&amp;rct=j&amp;q=&amp;esrc=s&amp;source=images&amp;cd=&amp;cad=rja&amp;uact=8&amp;ved=0ahUKEwjcoKiA44bUAhUJY1AKHTkwA0kQjRwIBw&amp;url=https://www.tdh.ch/en/our-interventions/greece&amp;psig=AFQjCNFZiN8rTd9KmVjaRHg7LKAo4bUcmg&amp;ust=1495654880598026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ahUKEwjGjdKQ64bUAhUBEVAKHYp_BfUQjRwIBw&amp;url=http://3g.miankoutu.com/3gtag-21655-3.html&amp;psig=AFQjCNEnw67MqlFWxKf01ocu8iOyDjNp7Q&amp;ust=1495657118437907" TargetMode="External"/><Relationship Id="rId20" Type="http://schemas.openxmlformats.org/officeDocument/2006/relationships/hyperlink" Target="http://www.google.nl/url?sa=i&amp;rct=j&amp;q=&amp;esrc=s&amp;source=images&amp;cd=&amp;cad=rja&amp;uact=8&amp;ved=0ahUKEwiYtfGZ5YbUAhURZlAKHVKuCBYQjRwIBw&amp;url=http://fr.freepik.com/icones-gratuites/oeil-ouvert_743961.htm&amp;psig=AFQjCNEVAON5IsgfHSTJP-6Gg3KIk1qM0w&amp;ust=149565543889448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image" Target="media/image1.png"/><Relationship Id="rId19" Type="http://schemas.openxmlformats.org/officeDocument/2006/relationships/image" Target="media/image6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ogle.nl/url?sa=i&amp;rct=j&amp;q=&amp;esrc=s&amp;source=images&amp;cd=&amp;cad=rja&amp;uact=8&amp;ved=0ahUKEwjAxfjW5IbUAhXPfFAKHde1BBgQjRwIBw&amp;url=https://thenounproject.com/term/thought-bubble/56884/&amp;psig=AFQjCNHWZRqFtwecMKitfGZVUeT9ECnoMA&amp;ust=1495655378400333" TargetMode="External"/><Relationship Id="rId22" Type="http://schemas.openxmlformats.org/officeDocument/2006/relationships/hyperlink" Target="http://www.google.nl/url?sa=i&amp;rct=j&amp;q=&amp;esrc=s&amp;source=images&amp;cd=&amp;cad=rja&amp;uact=8&amp;ved=0ahUKEwjYnvmT4YbUAhUGUlAKHT88AV0QjRwIBw&amp;url=http://www.backpacksandbridges.com/en/our-tips/preparation/&amp;psig=AFQjCNH5VKtQx7vTIALzOC696ghcQEYBJw&amp;ust=1495654333216153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hyperlink" Target="http://www.fastlane-project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CE44F0F8B34BBE832D214236498C" ma:contentTypeVersion="0" ma:contentTypeDescription="Een nieuw document maken." ma:contentTypeScope="" ma:versionID="17ffcd57862d69047a57e1cb365911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EFE051-75D3-4CFB-99A4-AA9199303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6870C-9560-434B-A536-FE4D00C27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D93D7-8D4E-423C-A598-59BA772A3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 Kolijn</dc:creator>
  <cp:lastModifiedBy>Andrea Wisotzki</cp:lastModifiedBy>
  <cp:revision>8</cp:revision>
  <cp:lastPrinted>2017-11-17T09:18:00Z</cp:lastPrinted>
  <dcterms:created xsi:type="dcterms:W3CDTF">2018-06-18T07:27:00Z</dcterms:created>
  <dcterms:modified xsi:type="dcterms:W3CDTF">2018-07-12T15:09:00Z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0x0101004C27CE44F0F8B34BBE832D214236498C</vt:lpwstr>
  </property>
</Properties>
</file>